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EC" w:rsidRPr="00A12BD1" w:rsidRDefault="002056EC" w:rsidP="00256B0D">
      <w:pPr>
        <w:spacing w:line="480" w:lineRule="exact"/>
        <w:jc w:val="center"/>
        <w:rPr>
          <w:rFonts w:ascii="ＭＳ ゴシック" w:eastAsia="ＭＳ ゴシック" w:hAnsi="ＭＳ ゴシック" w:hint="eastAsia"/>
          <w:b/>
          <w:sz w:val="28"/>
          <w:szCs w:val="28"/>
        </w:rPr>
      </w:pPr>
      <w:r w:rsidRPr="00A12BD1">
        <w:rPr>
          <w:rFonts w:ascii="ＭＳ ゴシック" w:eastAsia="ＭＳ ゴシック" w:hAnsi="ＭＳ ゴシック" w:hint="eastAsia"/>
          <w:b/>
          <w:sz w:val="28"/>
          <w:szCs w:val="28"/>
        </w:rPr>
        <w:t>新型コロナウイルス感染症感染者が発生した場合に</w:t>
      </w:r>
    </w:p>
    <w:p w:rsidR="002B229F" w:rsidRPr="00A12BD1" w:rsidRDefault="002056EC" w:rsidP="002B229F">
      <w:pPr>
        <w:spacing w:line="480" w:lineRule="exact"/>
        <w:jc w:val="center"/>
        <w:rPr>
          <w:rFonts w:ascii="ＭＳ ゴシック" w:eastAsia="ＭＳ ゴシック" w:hAnsi="ＭＳ ゴシック" w:hint="eastAsia"/>
          <w:b/>
          <w:sz w:val="28"/>
          <w:szCs w:val="28"/>
        </w:rPr>
      </w:pPr>
      <w:r w:rsidRPr="00A12BD1">
        <w:rPr>
          <w:rFonts w:ascii="ＭＳ ゴシック" w:eastAsia="ＭＳ ゴシック" w:hAnsi="ＭＳ ゴシック" w:hint="eastAsia"/>
          <w:b/>
          <w:sz w:val="28"/>
          <w:szCs w:val="28"/>
        </w:rPr>
        <w:t>事業者が行う手続き等について</w:t>
      </w:r>
    </w:p>
    <w:p w:rsidR="003D7099" w:rsidRPr="00A12BD1" w:rsidRDefault="002056EC" w:rsidP="00F62D53">
      <w:pPr>
        <w:jc w:val="left"/>
        <w:rPr>
          <w:rFonts w:ascii="ＭＳ ゴシック" w:eastAsia="ＭＳ ゴシック" w:hAnsi="ＭＳ ゴシック" w:hint="eastAsia"/>
          <w:b/>
          <w:sz w:val="24"/>
          <w:szCs w:val="21"/>
        </w:rPr>
      </w:pPr>
      <w:r w:rsidRPr="00A12BD1">
        <w:rPr>
          <w:rFonts w:ascii="ＭＳ ゴシック" w:eastAsia="ＭＳ ゴシック" w:hAnsi="ＭＳ ゴシック" w:hint="eastAsia"/>
          <w:b/>
          <w:sz w:val="24"/>
          <w:szCs w:val="21"/>
        </w:rPr>
        <w:t>【事前の備え】</w:t>
      </w:r>
    </w:p>
    <w:p w:rsidR="00AA308D" w:rsidRDefault="002056EC" w:rsidP="003D7099">
      <w:pPr>
        <w:numPr>
          <w:ilvl w:val="0"/>
          <w:numId w:val="3"/>
        </w:numPr>
        <w:jc w:val="left"/>
        <w:rPr>
          <w:rFonts w:ascii="ＭＳ ゴシック" w:eastAsia="ＭＳ ゴシック" w:hAnsi="ＭＳ ゴシック" w:hint="eastAsia"/>
          <w:szCs w:val="21"/>
        </w:rPr>
      </w:pPr>
      <w:r w:rsidRPr="003D7099">
        <w:rPr>
          <w:rFonts w:ascii="ＭＳ ゴシック" w:eastAsia="ＭＳ ゴシック" w:hAnsi="ＭＳ ゴシック" w:hint="eastAsia"/>
          <w:szCs w:val="21"/>
        </w:rPr>
        <w:t>管轄の保健所と連絡先を確認しておく</w:t>
      </w:r>
      <w:r w:rsidR="00F94CFC" w:rsidRPr="003D7099">
        <w:rPr>
          <w:rFonts w:ascii="ＭＳ ゴシック" w:eastAsia="ＭＳ ゴシック" w:hAnsi="ＭＳ ゴシック" w:hint="eastAsia"/>
          <w:szCs w:val="21"/>
        </w:rPr>
        <w:t>。</w:t>
      </w:r>
    </w:p>
    <w:p w:rsidR="003D7099" w:rsidRPr="00AA308D" w:rsidRDefault="003D7099" w:rsidP="002B229F">
      <w:pPr>
        <w:ind w:right="315" w:firstLineChars="300" w:firstLine="628"/>
        <w:jc w:val="left"/>
        <w:rPr>
          <w:rFonts w:ascii="ＭＳ ゴシック" w:eastAsia="ＭＳ ゴシック" w:hAnsi="ＭＳ ゴシック"/>
          <w:szCs w:val="21"/>
          <w:u w:val="single"/>
        </w:rPr>
      </w:pPr>
      <w:r w:rsidRPr="00AA308D">
        <w:rPr>
          <w:rFonts w:ascii="ＭＳ ゴシック" w:eastAsia="ＭＳ ゴシック" w:hAnsi="ＭＳ ゴシック" w:hint="eastAsia"/>
          <w:szCs w:val="21"/>
          <w:bdr w:val="single" w:sz="4" w:space="0" w:color="auto"/>
        </w:rPr>
        <w:t>新型コロナウィルス感染症電話相談窓口</w:t>
      </w:r>
      <w:r w:rsidR="00AA308D" w:rsidRPr="00AA308D">
        <w:rPr>
          <w:rFonts w:ascii="ＭＳ ゴシック" w:eastAsia="ＭＳ ゴシック" w:hAnsi="ＭＳ ゴシック" w:hint="eastAsia"/>
          <w:szCs w:val="21"/>
        </w:rPr>
        <w:t xml:space="preserve"> </w:t>
      </w:r>
      <w:r w:rsidR="00AA308D" w:rsidRPr="00AA308D">
        <w:rPr>
          <w:rFonts w:ascii="ＭＳ ゴシック" w:eastAsia="ＭＳ ゴシック" w:hAnsi="ＭＳ ゴシック"/>
          <w:szCs w:val="21"/>
        </w:rPr>
        <w:t xml:space="preserve">   </w:t>
      </w:r>
      <w:r w:rsidRPr="00AA308D">
        <w:rPr>
          <w:rFonts w:ascii="ＭＳ ゴシック" w:eastAsia="ＭＳ ゴシック" w:hAnsi="ＭＳ ゴシック" w:hint="eastAsia"/>
          <w:b/>
          <w:szCs w:val="21"/>
          <w:u w:val="single"/>
        </w:rPr>
        <w:t>富士保健所</w:t>
      </w:r>
      <w:r w:rsidRPr="002B229F">
        <w:rPr>
          <w:rFonts w:ascii="ＭＳ ゴシック" w:eastAsia="ＭＳ ゴシック" w:hAnsi="ＭＳ ゴシック" w:hint="eastAsia"/>
          <w:szCs w:val="21"/>
        </w:rPr>
        <w:t xml:space="preserve">　平日8:30～17：15</w:t>
      </w:r>
      <w:r w:rsidR="00F62D53" w:rsidRPr="002B229F">
        <w:rPr>
          <w:rFonts w:ascii="ＭＳ ゴシック" w:eastAsia="ＭＳ ゴシック" w:hAnsi="ＭＳ ゴシック"/>
          <w:szCs w:val="21"/>
        </w:rPr>
        <w:t xml:space="preserve"> </w:t>
      </w:r>
      <w:r w:rsidR="00F62D53" w:rsidRPr="00AA308D">
        <w:rPr>
          <w:rFonts w:ascii="ＭＳ ゴシック" w:eastAsia="ＭＳ ゴシック" w:hAnsi="ＭＳ ゴシック"/>
          <w:szCs w:val="21"/>
        </w:rPr>
        <w:t xml:space="preserve"> </w:t>
      </w:r>
      <w:r w:rsidR="00F62D53" w:rsidRPr="00AA308D">
        <w:rPr>
          <w:rFonts w:ascii="ＭＳ ゴシック" w:eastAsia="ＭＳ ゴシック" w:hAnsi="ＭＳ ゴシック" w:hint="eastAsia"/>
          <w:szCs w:val="21"/>
        </w:rPr>
        <w:t xml:space="preserve">→ </w:t>
      </w:r>
      <w:r w:rsidRPr="00AA308D">
        <w:rPr>
          <w:rFonts w:ascii="ＭＳ ゴシック" w:eastAsia="ＭＳ ゴシック" w:hAnsi="ＭＳ ゴシック" w:hint="eastAsia"/>
          <w:szCs w:val="21"/>
          <w:u w:val="single"/>
        </w:rPr>
        <w:t>℡.</w:t>
      </w:r>
      <w:r w:rsidR="002B229F">
        <w:rPr>
          <w:rFonts w:ascii="ＭＳ ゴシック" w:eastAsia="ＭＳ ゴシック" w:hAnsi="ＭＳ ゴシック"/>
          <w:szCs w:val="21"/>
          <w:u w:val="single"/>
        </w:rPr>
        <w:t xml:space="preserve"> </w:t>
      </w:r>
      <w:r w:rsidRPr="00AA308D">
        <w:rPr>
          <w:rFonts w:ascii="ＭＳ ゴシック" w:eastAsia="ＭＳ ゴシック" w:hAnsi="ＭＳ ゴシック" w:hint="eastAsia"/>
          <w:szCs w:val="21"/>
          <w:u w:val="single"/>
        </w:rPr>
        <w:t>0545-65-2156</w:t>
      </w:r>
    </w:p>
    <w:p w:rsidR="003D7099" w:rsidRPr="00F62D53" w:rsidRDefault="003D7099" w:rsidP="002B229F">
      <w:pPr>
        <w:wordWrap w:val="0"/>
        <w:ind w:right="420"/>
        <w:jc w:val="right"/>
        <w:rPr>
          <w:rFonts w:ascii="ＭＳ ゴシック" w:eastAsia="ＭＳ ゴシック" w:hAnsi="ＭＳ ゴシック" w:hint="eastAsia"/>
          <w:szCs w:val="21"/>
          <w:u w:val="single"/>
        </w:rPr>
      </w:pPr>
      <w:r w:rsidRPr="002B229F">
        <w:rPr>
          <w:rFonts w:ascii="ＭＳ ゴシック" w:eastAsia="ＭＳ ゴシック" w:hAnsi="ＭＳ ゴシック" w:hint="eastAsia"/>
          <w:szCs w:val="21"/>
        </w:rPr>
        <w:t>上記以外</w:t>
      </w:r>
      <w:r w:rsidR="00F62D53" w:rsidRPr="002B229F">
        <w:rPr>
          <w:rFonts w:ascii="ＭＳ ゴシック" w:eastAsia="ＭＳ ゴシック" w:hAnsi="ＭＳ ゴシック" w:hint="eastAsia"/>
          <w:szCs w:val="21"/>
        </w:rPr>
        <w:t>の時間</w:t>
      </w:r>
      <w:r w:rsidR="00F62D53" w:rsidRPr="00F62D53">
        <w:rPr>
          <w:rFonts w:ascii="ＭＳ ゴシック" w:eastAsia="ＭＳ ゴシック" w:hAnsi="ＭＳ ゴシック" w:hint="eastAsia"/>
          <w:szCs w:val="21"/>
        </w:rPr>
        <w:t xml:space="preserve">　</w:t>
      </w:r>
      <w:r w:rsidR="00F62D53">
        <w:rPr>
          <w:rFonts w:ascii="ＭＳ ゴシック" w:eastAsia="ＭＳ ゴシック" w:hAnsi="ＭＳ ゴシック" w:hint="eastAsia"/>
          <w:szCs w:val="21"/>
        </w:rPr>
        <w:t xml:space="preserve"> → </w:t>
      </w:r>
      <w:r w:rsidRPr="00F62D53">
        <w:rPr>
          <w:rFonts w:ascii="ＭＳ ゴシック" w:eastAsia="ＭＳ ゴシック" w:hAnsi="ＭＳ ゴシック" w:hint="eastAsia"/>
          <w:szCs w:val="21"/>
          <w:u w:val="single"/>
        </w:rPr>
        <w:t>℡.090-3</w:t>
      </w:r>
      <w:bookmarkStart w:id="0" w:name="_GoBack"/>
      <w:bookmarkEnd w:id="0"/>
      <w:r w:rsidRPr="00F62D53">
        <w:rPr>
          <w:rFonts w:ascii="ＭＳ ゴシック" w:eastAsia="ＭＳ ゴシック" w:hAnsi="ＭＳ ゴシック" w:hint="eastAsia"/>
          <w:szCs w:val="21"/>
          <w:u w:val="single"/>
        </w:rPr>
        <w:t>309</w:t>
      </w:r>
      <w:r w:rsidR="00F62D53" w:rsidRPr="00F62D53">
        <w:rPr>
          <w:rFonts w:ascii="ＭＳ ゴシック" w:eastAsia="ＭＳ ゴシック" w:hAnsi="ＭＳ ゴシック" w:hint="eastAsia"/>
          <w:szCs w:val="21"/>
          <w:u w:val="single"/>
        </w:rPr>
        <w:t>-6707</w:t>
      </w:r>
    </w:p>
    <w:p w:rsidR="00F94CFC" w:rsidRPr="00A12BD1" w:rsidRDefault="002056EC" w:rsidP="00256B0D">
      <w:pPr>
        <w:numPr>
          <w:ilvl w:val="0"/>
          <w:numId w:val="3"/>
        </w:numPr>
        <w:jc w:val="left"/>
        <w:rPr>
          <w:rFonts w:ascii="ＭＳ ゴシック" w:eastAsia="ＭＳ ゴシック" w:hAnsi="ＭＳ ゴシック"/>
          <w:szCs w:val="21"/>
        </w:rPr>
      </w:pPr>
      <w:r w:rsidRPr="00A12BD1">
        <w:rPr>
          <w:rFonts w:ascii="ＭＳ ゴシック" w:eastAsia="ＭＳ ゴシック" w:hAnsi="ＭＳ ゴシック" w:hint="eastAsia"/>
          <w:szCs w:val="21"/>
        </w:rPr>
        <w:t>対策責任者</w:t>
      </w:r>
      <w:r w:rsidR="00532053" w:rsidRPr="00A12BD1">
        <w:rPr>
          <w:rFonts w:ascii="ＭＳ ゴシック" w:eastAsia="ＭＳ ゴシック" w:hAnsi="ＭＳ ゴシック" w:hint="eastAsia"/>
          <w:szCs w:val="21"/>
        </w:rPr>
        <w:t>（以下、責任者と称す）</w:t>
      </w:r>
      <w:r w:rsidR="00F94CFC" w:rsidRPr="00A12BD1">
        <w:rPr>
          <w:rFonts w:ascii="ＭＳ ゴシック" w:eastAsia="ＭＳ ゴシック" w:hAnsi="ＭＳ ゴシック" w:hint="eastAsia"/>
          <w:szCs w:val="21"/>
        </w:rPr>
        <w:t>や担当者を決めておき、意思決定者・対応者を明確にする。</w:t>
      </w:r>
    </w:p>
    <w:p w:rsidR="00AA308D" w:rsidRDefault="00F94CFC" w:rsidP="00AA308D">
      <w:pPr>
        <w:numPr>
          <w:ilvl w:val="0"/>
          <w:numId w:val="3"/>
        </w:numPr>
        <w:jc w:val="left"/>
        <w:rPr>
          <w:rFonts w:ascii="ＭＳ ゴシック" w:eastAsia="ＭＳ ゴシック" w:hAnsi="ＭＳ ゴシック"/>
          <w:szCs w:val="21"/>
        </w:rPr>
      </w:pPr>
      <w:r w:rsidRPr="00A12BD1">
        <w:rPr>
          <w:rFonts w:ascii="ＭＳ ゴシック" w:eastAsia="ＭＳ ゴシック" w:hAnsi="ＭＳ ゴシック" w:hint="eastAsia"/>
          <w:szCs w:val="21"/>
        </w:rPr>
        <w:t>社内</w:t>
      </w:r>
      <w:r w:rsidR="002056EC" w:rsidRPr="00A12BD1">
        <w:rPr>
          <w:rFonts w:ascii="ＭＳ ゴシック" w:eastAsia="ＭＳ ゴシック" w:hAnsi="ＭＳ ゴシック" w:hint="eastAsia"/>
          <w:szCs w:val="21"/>
        </w:rPr>
        <w:t>の消毒作業を依頼できる業者を</w:t>
      </w:r>
      <w:r w:rsidR="00A6018E" w:rsidRPr="00A12BD1">
        <w:rPr>
          <w:rFonts w:ascii="ＭＳ ゴシック" w:eastAsia="ＭＳ ゴシック" w:hAnsi="ＭＳ ゴシック" w:hint="eastAsia"/>
          <w:szCs w:val="21"/>
        </w:rPr>
        <w:t>探しておく</w:t>
      </w:r>
      <w:r w:rsidR="002056EC" w:rsidRPr="00A12BD1">
        <w:rPr>
          <w:rFonts w:ascii="ＭＳ ゴシック" w:eastAsia="ＭＳ ゴシック" w:hAnsi="ＭＳ ゴシック" w:hint="eastAsia"/>
          <w:szCs w:val="21"/>
        </w:rPr>
        <w:t>。</w:t>
      </w:r>
    </w:p>
    <w:p w:rsidR="002B229F" w:rsidRPr="00AA308D" w:rsidRDefault="002B229F" w:rsidP="002B229F">
      <w:pPr>
        <w:ind w:left="210"/>
        <w:jc w:val="left"/>
        <w:rPr>
          <w:rFonts w:ascii="ＭＳ ゴシック" w:eastAsia="ＭＳ ゴシック" w:hAnsi="ＭＳ ゴシック" w:hint="eastAsia"/>
          <w:szCs w:val="21"/>
        </w:rPr>
      </w:pPr>
    </w:p>
    <w:p w:rsidR="002056EC" w:rsidRPr="00A12BD1" w:rsidRDefault="002056EC" w:rsidP="00F62D53">
      <w:pPr>
        <w:jc w:val="left"/>
        <w:rPr>
          <w:rFonts w:ascii="ＭＳ ゴシック" w:eastAsia="ＭＳ ゴシック" w:hAnsi="ＭＳ ゴシック" w:hint="eastAsia"/>
          <w:b/>
          <w:szCs w:val="21"/>
        </w:rPr>
      </w:pPr>
      <w:r w:rsidRPr="00A12BD1">
        <w:rPr>
          <w:rFonts w:ascii="ＭＳ ゴシック" w:eastAsia="ＭＳ ゴシック" w:hAnsi="ＭＳ ゴシック" w:hint="eastAsia"/>
          <w:b/>
          <w:sz w:val="24"/>
          <w:szCs w:val="21"/>
        </w:rPr>
        <w:t>【新型コロナウイルス感染症患者が発生した場合の流れ】</w:t>
      </w:r>
    </w:p>
    <w:p w:rsidR="002056EC" w:rsidRPr="00A12BD1" w:rsidRDefault="001740A8" w:rsidP="00256B0D">
      <w:pPr>
        <w:jc w:val="left"/>
        <w:rPr>
          <w:rFonts w:ascii="ＭＳ ゴシック" w:eastAsia="ＭＳ ゴシック" w:hAnsi="ＭＳ ゴシック"/>
          <w:b/>
          <w:szCs w:val="21"/>
        </w:rPr>
      </w:pPr>
      <w:r w:rsidRPr="00A12BD1">
        <w:rPr>
          <w:rFonts w:ascii="ＭＳ ゴシック" w:eastAsia="ＭＳ ゴシック" w:hAnsi="ＭＳ ゴシック" w:hint="eastAsia"/>
          <w:b/>
          <w:szCs w:val="21"/>
        </w:rPr>
        <w:t>1.</w:t>
      </w:r>
      <w:r w:rsidR="002056EC" w:rsidRPr="00A12BD1">
        <w:rPr>
          <w:rFonts w:ascii="ＭＳ ゴシック" w:eastAsia="ＭＳ ゴシック" w:hAnsi="ＭＳ ゴシック" w:hint="eastAsia"/>
          <w:b/>
          <w:szCs w:val="21"/>
        </w:rPr>
        <w:t>感染者の発生を知る</w:t>
      </w:r>
    </w:p>
    <w:p w:rsidR="001740A8" w:rsidRPr="00A12BD1" w:rsidRDefault="00256B0D" w:rsidP="002B229F">
      <w:pPr>
        <w:autoSpaceDN w:val="0"/>
        <w:ind w:leftChars="300" w:left="628"/>
        <w:jc w:val="left"/>
        <w:rPr>
          <w:rFonts w:ascii="ＭＳ ゴシック" w:eastAsia="ＭＳ ゴシック" w:hAnsi="ＭＳ ゴシック" w:hint="eastAsia"/>
          <w:szCs w:val="21"/>
        </w:rPr>
      </w:pPr>
      <w:r>
        <w:rPr>
          <w:rFonts w:ascii="ＭＳ 明朝" w:hAnsi="ＭＳ 明朝" w:hint="eastAsia"/>
          <w:szCs w:val="21"/>
        </w:rPr>
        <w:t>・</w:t>
      </w:r>
      <w:r w:rsidR="002056EC" w:rsidRPr="00A12BD1">
        <w:rPr>
          <w:rFonts w:ascii="ＭＳ 明朝" w:hAnsi="ＭＳ 明朝" w:hint="eastAsia"/>
          <w:szCs w:val="21"/>
        </w:rPr>
        <w:t>新型コロナウイルス感染症への感染が判明した場合、感染者は隔離さ</w:t>
      </w:r>
      <w:r w:rsidR="00896DC2" w:rsidRPr="00A12BD1">
        <w:rPr>
          <w:rFonts w:ascii="ＭＳ 明朝" w:hAnsi="ＭＳ 明朝" w:hint="eastAsia"/>
          <w:szCs w:val="21"/>
        </w:rPr>
        <w:t>れ</w:t>
      </w:r>
      <w:r w:rsidR="00D637EA" w:rsidRPr="00A12BD1">
        <w:rPr>
          <w:rFonts w:ascii="ＭＳ 明朝" w:hAnsi="ＭＳ 明朝" w:hint="eastAsia"/>
          <w:szCs w:val="21"/>
        </w:rPr>
        <w:t>保健所から</w:t>
      </w:r>
      <w:r w:rsidR="002056EC" w:rsidRPr="00A12BD1">
        <w:rPr>
          <w:rFonts w:ascii="ＭＳ 明朝" w:hAnsi="ＭＳ 明朝" w:hint="eastAsia"/>
          <w:szCs w:val="21"/>
        </w:rPr>
        <w:t>聞き取り調査を受け</w:t>
      </w:r>
      <w:r w:rsidR="002B229F">
        <w:rPr>
          <w:rFonts w:ascii="ＭＳ 明朝" w:hAnsi="ＭＳ 明朝" w:hint="eastAsia"/>
          <w:szCs w:val="21"/>
        </w:rPr>
        <w:t>ます</w:t>
      </w:r>
      <w:r w:rsidR="002056EC" w:rsidRPr="00A12BD1">
        <w:rPr>
          <w:rFonts w:ascii="ＭＳ 明朝" w:hAnsi="ＭＳ 明朝" w:hint="eastAsia"/>
          <w:szCs w:val="21"/>
        </w:rPr>
        <w:t>。感染者の居住地の保健所は</w:t>
      </w:r>
      <w:r w:rsidR="002056EC" w:rsidRPr="007C3032">
        <w:rPr>
          <w:rFonts w:ascii="ＭＳ 明朝" w:hAnsi="ＭＳ 明朝" w:hint="eastAsia"/>
          <w:szCs w:val="21"/>
        </w:rPr>
        <w:t>、</w:t>
      </w:r>
      <w:r w:rsidR="002056EC" w:rsidRPr="006145A2">
        <w:rPr>
          <w:rFonts w:ascii="ＭＳ 明朝" w:hAnsi="ＭＳ 明朝" w:hint="eastAsia"/>
          <w:szCs w:val="21"/>
          <w:u w:color="000000"/>
        </w:rPr>
        <w:t>感染者の勤務先を管轄する保健所に対し、疫学調査を実施するよう依頼</w:t>
      </w:r>
      <w:r w:rsidR="00D637EA" w:rsidRPr="006145A2">
        <w:rPr>
          <w:rFonts w:ascii="ＭＳ 明朝" w:hAnsi="ＭＳ 明朝" w:hint="eastAsia"/>
          <w:szCs w:val="21"/>
          <w:u w:color="000000"/>
        </w:rPr>
        <w:t>します</w:t>
      </w:r>
      <w:r w:rsidR="002056EC" w:rsidRPr="00A12BD1">
        <w:rPr>
          <w:rFonts w:ascii="ＭＳ 明朝" w:hAnsi="ＭＳ 明朝" w:hint="eastAsia"/>
          <w:szCs w:val="21"/>
        </w:rPr>
        <w:t>。</w:t>
      </w:r>
      <w:r w:rsidR="00D637EA" w:rsidRPr="00A12BD1">
        <w:rPr>
          <w:rFonts w:ascii="ＭＳ 明朝" w:hAnsi="ＭＳ 明朝" w:hint="eastAsia"/>
          <w:szCs w:val="21"/>
        </w:rPr>
        <w:t>事業者は</w:t>
      </w:r>
      <w:r w:rsidR="002056EC" w:rsidRPr="006145A2">
        <w:rPr>
          <w:rFonts w:ascii="ＭＳ 明朝" w:hAnsi="ＭＳ 明朝" w:hint="eastAsia"/>
          <w:color w:val="FF0000"/>
          <w:szCs w:val="21"/>
          <w:u w:val="single" w:color="000000"/>
        </w:rPr>
        <w:t>管轄</w:t>
      </w:r>
      <w:r w:rsidR="001829A8" w:rsidRPr="006145A2">
        <w:rPr>
          <w:rFonts w:ascii="ＭＳ 明朝" w:hAnsi="ＭＳ 明朝" w:hint="eastAsia"/>
          <w:color w:val="FF0000"/>
          <w:szCs w:val="21"/>
          <w:u w:val="single" w:color="000000"/>
        </w:rPr>
        <w:t>の保健所から</w:t>
      </w:r>
      <w:r w:rsidR="002056EC" w:rsidRPr="006145A2">
        <w:rPr>
          <w:rFonts w:ascii="ＭＳ 明朝" w:hAnsi="ＭＳ 明朝" w:hint="eastAsia"/>
          <w:color w:val="FF0000"/>
          <w:szCs w:val="21"/>
          <w:u w:val="single" w:color="000000"/>
        </w:rPr>
        <w:t>疫学調査実施の連絡により、</w:t>
      </w:r>
      <w:r w:rsidR="00A12BD1" w:rsidRPr="006145A2">
        <w:rPr>
          <w:rFonts w:ascii="ＭＳ 明朝" w:hAnsi="ＭＳ 明朝" w:hint="eastAsia"/>
          <w:color w:val="FF0000"/>
          <w:szCs w:val="21"/>
          <w:u w:val="single" w:color="000000"/>
        </w:rPr>
        <w:t>社員</w:t>
      </w:r>
      <w:r w:rsidR="002056EC" w:rsidRPr="006145A2">
        <w:rPr>
          <w:rFonts w:ascii="ＭＳ 明朝" w:hAnsi="ＭＳ 明朝" w:hint="eastAsia"/>
          <w:color w:val="FF0000"/>
          <w:szCs w:val="21"/>
          <w:u w:val="single" w:color="000000"/>
        </w:rPr>
        <w:t>の感染を知ること</w:t>
      </w:r>
      <w:r w:rsidR="00F94CFC" w:rsidRPr="006145A2">
        <w:rPr>
          <w:rFonts w:ascii="ＭＳ 明朝" w:hAnsi="ＭＳ 明朝" w:hint="eastAsia"/>
          <w:color w:val="FF0000"/>
          <w:szCs w:val="21"/>
          <w:u w:val="single" w:color="000000"/>
        </w:rPr>
        <w:t>と</w:t>
      </w:r>
      <w:r w:rsidR="00896DC2" w:rsidRPr="006145A2">
        <w:rPr>
          <w:rFonts w:ascii="ＭＳ 明朝" w:hAnsi="ＭＳ 明朝" w:hint="eastAsia"/>
          <w:color w:val="FF0000"/>
          <w:szCs w:val="21"/>
          <w:u w:val="single" w:color="000000"/>
        </w:rPr>
        <w:t>な</w:t>
      </w:r>
      <w:r w:rsidR="00D637EA" w:rsidRPr="006145A2">
        <w:rPr>
          <w:rFonts w:ascii="ＭＳ 明朝" w:hAnsi="ＭＳ 明朝" w:hint="eastAsia"/>
          <w:color w:val="FF0000"/>
          <w:szCs w:val="21"/>
          <w:u w:val="single" w:color="000000"/>
        </w:rPr>
        <w:t>ります</w:t>
      </w:r>
      <w:r w:rsidR="002056EC" w:rsidRPr="00A12BD1">
        <w:rPr>
          <w:rFonts w:ascii="ＭＳ 明朝" w:hAnsi="ＭＳ 明朝" w:hint="eastAsia"/>
          <w:szCs w:val="21"/>
        </w:rPr>
        <w:t>。</w:t>
      </w:r>
    </w:p>
    <w:p w:rsidR="00A12BD1" w:rsidRDefault="001740A8" w:rsidP="00256B0D">
      <w:pPr>
        <w:ind w:left="630" w:hangingChars="300" w:hanging="630"/>
        <w:jc w:val="left"/>
        <w:rPr>
          <w:rFonts w:ascii="ＭＳ 明朝" w:hAnsi="ＭＳ 明朝"/>
          <w:szCs w:val="21"/>
        </w:rPr>
      </w:pPr>
      <w:r w:rsidRPr="00A12BD1">
        <w:rPr>
          <w:rFonts w:ascii="ＭＳ ゴシック" w:eastAsia="ＭＳ ゴシック" w:hAnsi="ＭＳ ゴシック"/>
          <w:b/>
          <w:szCs w:val="21"/>
        </w:rPr>
        <w:t>2.</w:t>
      </w:r>
      <w:r w:rsidR="002056EC" w:rsidRPr="00A12BD1">
        <w:rPr>
          <w:rFonts w:ascii="ＭＳ ゴシック" w:eastAsia="ＭＳ ゴシック" w:hAnsi="ＭＳ ゴシック" w:hint="eastAsia"/>
          <w:b/>
          <w:szCs w:val="21"/>
        </w:rPr>
        <w:t>疫学調査の対応準備をする</w:t>
      </w:r>
    </w:p>
    <w:p w:rsidR="002056EC" w:rsidRPr="00A12BD1" w:rsidRDefault="002056EC" w:rsidP="00256B0D">
      <w:pPr>
        <w:ind w:leftChars="300" w:left="628"/>
        <w:jc w:val="left"/>
        <w:rPr>
          <w:rFonts w:ascii="ＭＳ 明朝" w:hAnsi="ＭＳ 明朝" w:hint="eastAsia"/>
          <w:szCs w:val="21"/>
        </w:rPr>
      </w:pPr>
      <w:r w:rsidRPr="00A12BD1">
        <w:rPr>
          <w:rFonts w:ascii="ＭＳ 明朝" w:hAnsi="ＭＳ 明朝" w:hint="eastAsia"/>
          <w:szCs w:val="21"/>
        </w:rPr>
        <w:t>・疫学調査のために保健所の職員が事業所に到着するまで</w:t>
      </w:r>
      <w:r w:rsidR="00F94CFC" w:rsidRPr="00A12BD1">
        <w:rPr>
          <w:rFonts w:ascii="ＭＳ 明朝" w:hAnsi="ＭＳ 明朝" w:hint="eastAsia"/>
          <w:szCs w:val="21"/>
        </w:rPr>
        <w:t>の間</w:t>
      </w:r>
      <w:r w:rsidRPr="00A12BD1">
        <w:rPr>
          <w:rFonts w:ascii="ＭＳ 明朝" w:hAnsi="ＭＳ 明朝" w:hint="eastAsia"/>
          <w:szCs w:val="21"/>
        </w:rPr>
        <w:t>に、</w:t>
      </w:r>
      <w:r w:rsidR="00A12BD1" w:rsidRPr="006145A2">
        <w:rPr>
          <w:rFonts w:ascii="ＭＳ 明朝" w:hAnsi="ＭＳ 明朝" w:hint="eastAsia"/>
          <w:color w:val="FF0000"/>
          <w:szCs w:val="21"/>
          <w:u w:val="single" w:color="000000"/>
        </w:rPr>
        <w:t>感染者が在籍していた部署が</w:t>
      </w:r>
      <w:r w:rsidRPr="006145A2">
        <w:rPr>
          <w:rFonts w:ascii="ＭＳ 明朝" w:hAnsi="ＭＳ 明朝" w:hint="eastAsia"/>
          <w:color w:val="FF0000"/>
          <w:szCs w:val="21"/>
          <w:u w:val="single" w:color="000000"/>
        </w:rPr>
        <w:t>あるフロア全体の見取り図</w:t>
      </w:r>
      <w:r w:rsidRPr="00A12BD1">
        <w:rPr>
          <w:rFonts w:ascii="ＭＳ 明朝" w:hAnsi="ＭＳ 明朝" w:hint="eastAsia"/>
          <w:szCs w:val="21"/>
        </w:rPr>
        <w:t>と</w:t>
      </w:r>
      <w:r w:rsidR="002243FF" w:rsidRPr="00A12BD1">
        <w:rPr>
          <w:rFonts w:ascii="ＭＳ 明朝" w:hAnsi="ＭＳ 明朝" w:hint="eastAsia"/>
          <w:szCs w:val="21"/>
        </w:rPr>
        <w:t>、</w:t>
      </w:r>
      <w:r w:rsidRPr="006145A2">
        <w:rPr>
          <w:rFonts w:ascii="ＭＳ 明朝" w:hAnsi="ＭＳ 明朝" w:hint="eastAsia"/>
          <w:color w:val="FF0000"/>
          <w:szCs w:val="21"/>
          <w:u w:val="single" w:color="000000"/>
        </w:rPr>
        <w:t>個人名入りの座席表</w:t>
      </w:r>
      <w:r w:rsidRPr="00A12BD1">
        <w:rPr>
          <w:rFonts w:ascii="ＭＳ 明朝" w:hAnsi="ＭＳ 明朝" w:hint="eastAsia"/>
          <w:szCs w:val="21"/>
        </w:rPr>
        <w:t>を用意</w:t>
      </w:r>
      <w:r w:rsidR="001740A8" w:rsidRPr="00A12BD1">
        <w:rPr>
          <w:rFonts w:ascii="ＭＳ 明朝" w:hAnsi="ＭＳ 明朝" w:hint="eastAsia"/>
          <w:szCs w:val="21"/>
        </w:rPr>
        <w:t>しましょう</w:t>
      </w:r>
      <w:r w:rsidRPr="00A12BD1">
        <w:rPr>
          <w:rFonts w:ascii="ＭＳ 明朝" w:hAnsi="ＭＳ 明朝" w:hint="eastAsia"/>
          <w:szCs w:val="21"/>
        </w:rPr>
        <w:t xml:space="preserve">。 </w:t>
      </w:r>
    </w:p>
    <w:p w:rsidR="00A12BD1" w:rsidRDefault="001740A8" w:rsidP="00256B0D">
      <w:pPr>
        <w:jc w:val="left"/>
        <w:rPr>
          <w:rFonts w:ascii="ＭＳ 明朝" w:hAnsi="ＭＳ 明朝"/>
          <w:b/>
          <w:szCs w:val="21"/>
        </w:rPr>
      </w:pPr>
      <w:r w:rsidRPr="00A12BD1">
        <w:rPr>
          <w:rFonts w:ascii="ＭＳ ゴシック" w:eastAsia="ＭＳ ゴシック" w:hAnsi="ＭＳ ゴシック"/>
          <w:b/>
          <w:szCs w:val="21"/>
        </w:rPr>
        <w:t>3</w:t>
      </w:r>
      <w:r w:rsidRPr="00A12BD1">
        <w:rPr>
          <w:rFonts w:ascii="ＭＳ ゴシック" w:eastAsia="ＭＳ ゴシック" w:hAnsi="ＭＳ ゴシック" w:hint="eastAsia"/>
          <w:b/>
          <w:szCs w:val="21"/>
        </w:rPr>
        <w:t>.</w:t>
      </w:r>
      <w:r w:rsidR="002056EC" w:rsidRPr="00A12BD1">
        <w:rPr>
          <w:rFonts w:ascii="ＭＳ ゴシック" w:eastAsia="ＭＳ ゴシック" w:hAnsi="ＭＳ ゴシック" w:hint="eastAsia"/>
          <w:b/>
          <w:szCs w:val="21"/>
        </w:rPr>
        <w:t>保健所の積極的疫学調査に協力し、命令・指導を受ける</w:t>
      </w:r>
    </w:p>
    <w:p w:rsidR="00A12BD1" w:rsidRDefault="002056EC" w:rsidP="00256B0D">
      <w:pPr>
        <w:ind w:leftChars="300" w:left="628"/>
        <w:jc w:val="left"/>
        <w:rPr>
          <w:rFonts w:ascii="ＭＳ 明朝" w:hAnsi="ＭＳ 明朝"/>
          <w:b/>
          <w:szCs w:val="21"/>
        </w:rPr>
      </w:pPr>
      <w:r w:rsidRPr="00A12BD1">
        <w:rPr>
          <w:rFonts w:ascii="ＭＳ 明朝" w:hAnsi="ＭＳ 明朝" w:hint="eastAsia"/>
          <w:szCs w:val="21"/>
        </w:rPr>
        <w:t>・</w:t>
      </w:r>
      <w:r w:rsidR="00532053" w:rsidRPr="00A07D13">
        <w:rPr>
          <w:rFonts w:ascii="ＭＳ 明朝" w:hAnsi="ＭＳ 明朝" w:hint="eastAsia"/>
          <w:szCs w:val="21"/>
        </w:rPr>
        <w:t>保健所職員が</w:t>
      </w:r>
      <w:r w:rsidRPr="00A07D13">
        <w:rPr>
          <w:rFonts w:ascii="ＭＳ 明朝" w:hAnsi="ＭＳ 明朝" w:hint="eastAsia"/>
          <w:szCs w:val="21"/>
        </w:rPr>
        <w:t>濃厚接触の可能性のある従業員と個別に面談し、</w:t>
      </w:r>
      <w:r w:rsidRPr="006145A2">
        <w:rPr>
          <w:rFonts w:ascii="ＭＳ 明朝" w:hAnsi="ＭＳ 明朝" w:hint="eastAsia"/>
          <w:szCs w:val="21"/>
        </w:rPr>
        <w:t>濃厚接触者の特定と行動把握を行</w:t>
      </w:r>
      <w:r w:rsidR="00A12BD1" w:rsidRPr="006145A2">
        <w:rPr>
          <w:rFonts w:ascii="ＭＳ 明朝" w:hAnsi="ＭＳ 明朝" w:hint="eastAsia"/>
          <w:szCs w:val="21"/>
        </w:rPr>
        <w:t>います</w:t>
      </w:r>
      <w:r w:rsidRPr="00A12BD1">
        <w:rPr>
          <w:rFonts w:ascii="ＭＳ 明朝" w:hAnsi="ＭＳ 明朝" w:hint="eastAsia"/>
          <w:szCs w:val="21"/>
        </w:rPr>
        <w:t>。</w:t>
      </w:r>
      <w:r w:rsidR="00532053" w:rsidRPr="00A12BD1">
        <w:rPr>
          <w:rFonts w:ascii="ＭＳ 明朝" w:hAnsi="ＭＳ 明朝" w:hint="eastAsia"/>
          <w:szCs w:val="21"/>
        </w:rPr>
        <w:t>保健所は、</w:t>
      </w:r>
      <w:r w:rsidR="00532053" w:rsidRPr="00A07D13">
        <w:rPr>
          <w:rFonts w:ascii="ＭＳ 明朝" w:hAnsi="ＭＳ 明朝" w:hint="eastAsia"/>
          <w:szCs w:val="21"/>
        </w:rPr>
        <w:t>濃厚接触者</w:t>
      </w:r>
      <w:r w:rsidRPr="00A07D13">
        <w:rPr>
          <w:rFonts w:ascii="ＭＳ 明朝" w:hAnsi="ＭＳ 明朝" w:hint="eastAsia"/>
          <w:szCs w:val="21"/>
        </w:rPr>
        <w:t>で体調に異常が認められる者について、</w:t>
      </w:r>
      <w:r w:rsidRPr="006145A2">
        <w:rPr>
          <w:rFonts w:ascii="ＭＳ 明朝" w:hAnsi="ＭＳ 明朝" w:hint="eastAsia"/>
          <w:color w:val="FF0000"/>
          <w:szCs w:val="21"/>
          <w:u w:val="single" w:color="000000"/>
        </w:rPr>
        <w:t>検査を行うとともに、最終接触日から２週間の自宅待機を要請</w:t>
      </w:r>
      <w:r w:rsidR="001740A8" w:rsidRPr="006145A2">
        <w:rPr>
          <w:rFonts w:ascii="ＭＳ 明朝" w:hAnsi="ＭＳ 明朝" w:hint="eastAsia"/>
          <w:color w:val="FF0000"/>
          <w:szCs w:val="21"/>
          <w:u w:val="single" w:color="000000"/>
        </w:rPr>
        <w:t>します</w:t>
      </w:r>
      <w:r w:rsidRPr="00A12BD1">
        <w:rPr>
          <w:rFonts w:ascii="ＭＳ 明朝" w:hAnsi="ＭＳ 明朝" w:hint="eastAsia"/>
          <w:szCs w:val="21"/>
        </w:rPr>
        <w:t>。</w:t>
      </w:r>
    </w:p>
    <w:p w:rsidR="00A12BD1" w:rsidRDefault="002056EC" w:rsidP="00256B0D">
      <w:pPr>
        <w:ind w:leftChars="300" w:left="628"/>
        <w:jc w:val="left"/>
        <w:rPr>
          <w:rFonts w:ascii="ＭＳ 明朝" w:hAnsi="ＭＳ 明朝"/>
          <w:b/>
          <w:szCs w:val="21"/>
        </w:rPr>
      </w:pPr>
      <w:r w:rsidRPr="00A12BD1">
        <w:rPr>
          <w:rFonts w:ascii="ＭＳ 明朝" w:hAnsi="ＭＳ 明朝" w:hint="eastAsia"/>
          <w:szCs w:val="21"/>
        </w:rPr>
        <w:t>・責任者は、</w:t>
      </w:r>
      <w:r w:rsidRPr="006145A2">
        <w:rPr>
          <w:rFonts w:ascii="ＭＳ 明朝" w:hAnsi="ＭＳ 明朝" w:hint="eastAsia"/>
          <w:szCs w:val="21"/>
        </w:rPr>
        <w:t>濃厚接触者全員のリストを作成</w:t>
      </w:r>
      <w:r w:rsidRPr="00A12BD1">
        <w:rPr>
          <w:rFonts w:ascii="ＭＳ 明朝" w:hAnsi="ＭＳ 明朝" w:hint="eastAsia"/>
          <w:szCs w:val="21"/>
        </w:rPr>
        <w:t>、管理</w:t>
      </w:r>
      <w:r w:rsidR="00A12BD1" w:rsidRPr="00A12BD1">
        <w:rPr>
          <w:rFonts w:ascii="ＭＳ 明朝" w:hAnsi="ＭＳ 明朝" w:hint="eastAsia"/>
          <w:szCs w:val="21"/>
        </w:rPr>
        <w:t>しましょう</w:t>
      </w:r>
      <w:r w:rsidRPr="00A12BD1">
        <w:rPr>
          <w:rFonts w:ascii="ＭＳ 明朝" w:hAnsi="ＭＳ 明朝" w:hint="eastAsia"/>
          <w:szCs w:val="21"/>
        </w:rPr>
        <w:t>（</w:t>
      </w:r>
      <w:r w:rsidRPr="006145A2">
        <w:rPr>
          <w:rFonts w:ascii="ＭＳ 明朝" w:hAnsi="ＭＳ 明朝" w:hint="eastAsia"/>
          <w:color w:val="FF0000"/>
          <w:szCs w:val="21"/>
          <w:u w:val="single" w:color="000000"/>
        </w:rPr>
        <w:t>リストに必要な項目：①氏名、②生年月日、③年齢、④住所、⑤電話番号</w:t>
      </w:r>
      <w:r w:rsidRPr="00A12BD1">
        <w:rPr>
          <w:rFonts w:ascii="ＭＳ 明朝" w:hAnsi="ＭＳ 明朝" w:hint="eastAsia"/>
          <w:szCs w:val="21"/>
        </w:rPr>
        <w:t>）</w:t>
      </w:r>
      <w:r w:rsidR="00532053" w:rsidRPr="00A12BD1">
        <w:rPr>
          <w:rFonts w:ascii="ＭＳ 明朝" w:hAnsi="ＭＳ 明朝" w:hint="eastAsia"/>
          <w:szCs w:val="21"/>
        </w:rPr>
        <w:t>。</w:t>
      </w:r>
      <w:r w:rsidRPr="00A12BD1">
        <w:rPr>
          <w:rFonts w:ascii="ＭＳ 明朝" w:hAnsi="ＭＳ 明朝" w:hint="eastAsia"/>
          <w:szCs w:val="21"/>
        </w:rPr>
        <w:t>その際、</w:t>
      </w:r>
      <w:r w:rsidR="00532053" w:rsidRPr="00A12BD1">
        <w:rPr>
          <w:rFonts w:ascii="ＭＳ 明朝" w:hAnsi="ＭＳ 明朝" w:hint="eastAsia"/>
          <w:szCs w:val="21"/>
        </w:rPr>
        <w:t>各濃厚接触者に対し、</w:t>
      </w:r>
      <w:r w:rsidRPr="00A12BD1">
        <w:rPr>
          <w:rFonts w:ascii="ＭＳ 明朝" w:hAnsi="ＭＳ 明朝" w:hint="eastAsia"/>
          <w:szCs w:val="21"/>
        </w:rPr>
        <w:t>調査を行った保健所から居住地の保健所に対し、</w:t>
      </w:r>
      <w:r w:rsidRPr="006145A2">
        <w:rPr>
          <w:rFonts w:ascii="ＭＳ 明朝" w:hAnsi="ＭＳ 明朝" w:hint="eastAsia"/>
          <w:color w:val="FF0000"/>
          <w:szCs w:val="21"/>
          <w:u w:val="single" w:color="000000"/>
        </w:rPr>
        <w:t>情報提供が行われる旨を伝達</w:t>
      </w:r>
      <w:r w:rsidR="00A12BD1" w:rsidRPr="006145A2">
        <w:rPr>
          <w:rFonts w:ascii="ＭＳ 明朝" w:hAnsi="ＭＳ 明朝" w:hint="eastAsia"/>
          <w:color w:val="FF0000"/>
          <w:szCs w:val="21"/>
          <w:u w:val="single" w:color="000000"/>
        </w:rPr>
        <w:t>する必要があります</w:t>
      </w:r>
      <w:r w:rsidRPr="00A12BD1">
        <w:rPr>
          <w:rFonts w:ascii="ＭＳ 明朝" w:hAnsi="ＭＳ 明朝" w:hint="eastAsia"/>
          <w:szCs w:val="21"/>
        </w:rPr>
        <w:t>。</w:t>
      </w:r>
    </w:p>
    <w:p w:rsidR="002056EC" w:rsidRPr="00A12BD1" w:rsidRDefault="002056EC" w:rsidP="00256B0D">
      <w:pPr>
        <w:ind w:firstLineChars="300" w:firstLine="628"/>
        <w:jc w:val="left"/>
        <w:rPr>
          <w:rFonts w:ascii="ＭＳ 明朝" w:hAnsi="ＭＳ 明朝" w:hint="eastAsia"/>
          <w:b/>
          <w:szCs w:val="21"/>
        </w:rPr>
      </w:pPr>
      <w:r w:rsidRPr="00A12BD1">
        <w:rPr>
          <w:rFonts w:ascii="ＭＳ 明朝" w:hAnsi="ＭＳ 明朝" w:hint="eastAsia"/>
          <w:szCs w:val="21"/>
        </w:rPr>
        <w:t>・濃厚接触者の</w:t>
      </w:r>
      <w:r w:rsidR="00896DC2" w:rsidRPr="00A12BD1">
        <w:rPr>
          <w:rFonts w:ascii="ＭＳ 明朝" w:hAnsi="ＭＳ 明朝" w:hint="eastAsia"/>
          <w:szCs w:val="21"/>
        </w:rPr>
        <w:t>うち、体調の異常がない者に</w:t>
      </w:r>
      <w:r w:rsidRPr="00A12BD1">
        <w:rPr>
          <w:rFonts w:ascii="ＭＳ 明朝" w:hAnsi="ＭＳ 明朝" w:hint="eastAsia"/>
          <w:szCs w:val="21"/>
        </w:rPr>
        <w:t>自宅待機を指示する</w:t>
      </w:r>
      <w:r w:rsidR="00A12BD1" w:rsidRPr="00A12BD1">
        <w:rPr>
          <w:rFonts w:ascii="ＭＳ 明朝" w:hAnsi="ＭＳ 明朝" w:hint="eastAsia"/>
          <w:szCs w:val="21"/>
        </w:rPr>
        <w:t>か</w:t>
      </w:r>
      <w:r w:rsidRPr="00A12BD1">
        <w:rPr>
          <w:rFonts w:ascii="ＭＳ 明朝" w:hAnsi="ＭＳ 明朝" w:hint="eastAsia"/>
          <w:szCs w:val="21"/>
        </w:rPr>
        <w:t>は、</w:t>
      </w:r>
      <w:r w:rsidRPr="006145A2">
        <w:rPr>
          <w:rFonts w:ascii="ＭＳ 明朝" w:hAnsi="ＭＳ 明朝" w:hint="eastAsia"/>
          <w:color w:val="FF0000"/>
          <w:szCs w:val="21"/>
          <w:u w:val="single" w:color="000000"/>
        </w:rPr>
        <w:t>責任者の判断</w:t>
      </w:r>
      <w:r w:rsidR="00896DC2" w:rsidRPr="006145A2">
        <w:rPr>
          <w:rFonts w:ascii="ＭＳ 明朝" w:hAnsi="ＭＳ 明朝" w:hint="eastAsia"/>
          <w:color w:val="FF0000"/>
          <w:szCs w:val="21"/>
          <w:u w:val="single" w:color="000000"/>
        </w:rPr>
        <w:t>に委ねられ</w:t>
      </w:r>
      <w:r w:rsidR="00A12BD1" w:rsidRPr="006145A2">
        <w:rPr>
          <w:rFonts w:ascii="ＭＳ 明朝" w:hAnsi="ＭＳ 明朝" w:hint="eastAsia"/>
          <w:color w:val="FF0000"/>
          <w:szCs w:val="21"/>
          <w:u w:val="single" w:color="000000"/>
        </w:rPr>
        <w:t>ます</w:t>
      </w:r>
      <w:r w:rsidRPr="00A12BD1">
        <w:rPr>
          <w:rFonts w:ascii="ＭＳ 明朝" w:hAnsi="ＭＳ 明朝" w:hint="eastAsia"/>
          <w:szCs w:val="21"/>
        </w:rPr>
        <w:t>。</w:t>
      </w:r>
      <w:r w:rsidRPr="00A12BD1">
        <w:rPr>
          <w:rFonts w:ascii="ＭＳ ゴシック" w:eastAsia="ＭＳ ゴシック" w:hAnsi="ＭＳ ゴシック" w:hint="eastAsia"/>
          <w:szCs w:val="21"/>
        </w:rPr>
        <w:t xml:space="preserve"> </w:t>
      </w:r>
    </w:p>
    <w:p w:rsidR="00A12BD1" w:rsidRDefault="001740A8" w:rsidP="00256B0D">
      <w:pPr>
        <w:jc w:val="left"/>
        <w:rPr>
          <w:rFonts w:ascii="ＭＳ ゴシック" w:eastAsia="ＭＳ ゴシック" w:hAnsi="ＭＳ ゴシック"/>
          <w:b/>
          <w:szCs w:val="21"/>
        </w:rPr>
      </w:pPr>
      <w:r w:rsidRPr="00A12BD1">
        <w:rPr>
          <w:rFonts w:ascii="ＭＳ ゴシック" w:eastAsia="ＭＳ ゴシック" w:hAnsi="ＭＳ ゴシック"/>
          <w:b/>
          <w:szCs w:val="21"/>
        </w:rPr>
        <w:t>4</w:t>
      </w:r>
      <w:r w:rsidRPr="00A12BD1">
        <w:rPr>
          <w:rFonts w:ascii="ＭＳ ゴシック" w:eastAsia="ＭＳ ゴシック" w:hAnsi="ＭＳ ゴシック" w:hint="eastAsia"/>
          <w:b/>
          <w:szCs w:val="21"/>
        </w:rPr>
        <w:t>.</w:t>
      </w:r>
      <w:r w:rsidR="002056EC" w:rsidRPr="00A12BD1">
        <w:rPr>
          <w:rFonts w:ascii="ＭＳ ゴシック" w:eastAsia="ＭＳ ゴシック" w:hAnsi="ＭＳ ゴシック" w:hint="eastAsia"/>
          <w:b/>
          <w:szCs w:val="21"/>
        </w:rPr>
        <w:t>保健所の命令・指導に従い、消毒および濃厚接触者の管理を行う</w:t>
      </w:r>
    </w:p>
    <w:p w:rsidR="00A12BD1" w:rsidRDefault="002056EC" w:rsidP="00256B0D">
      <w:pPr>
        <w:ind w:leftChars="300" w:left="628"/>
        <w:jc w:val="left"/>
        <w:rPr>
          <w:rFonts w:ascii="ＭＳ ゴシック" w:eastAsia="ＭＳ ゴシック" w:hAnsi="ＭＳ ゴシック"/>
          <w:b/>
          <w:szCs w:val="21"/>
        </w:rPr>
      </w:pPr>
      <w:r w:rsidRPr="00A12BD1">
        <w:rPr>
          <w:rFonts w:ascii="ＭＳ 明朝" w:hAnsi="ＭＳ 明朝" w:hint="eastAsia"/>
          <w:szCs w:val="21"/>
        </w:rPr>
        <w:t>・保健所は</w:t>
      </w:r>
      <w:r w:rsidRPr="006145A2">
        <w:rPr>
          <w:rFonts w:ascii="ＭＳ 明朝" w:hAnsi="ＭＳ 明朝" w:hint="eastAsia"/>
          <w:color w:val="FF0000"/>
          <w:szCs w:val="21"/>
          <w:u w:val="single" w:color="000000"/>
        </w:rPr>
        <w:t>必要に応じて事業所の消毒を命令</w:t>
      </w:r>
      <w:r w:rsidRPr="00A12BD1">
        <w:rPr>
          <w:rFonts w:ascii="ＭＳ 明朝" w:hAnsi="ＭＳ 明朝" w:hint="eastAsia"/>
          <w:szCs w:val="21"/>
        </w:rPr>
        <w:t>するとともに、感染者が触れた可能性の高い消耗品の廃棄等</w:t>
      </w:r>
      <w:r w:rsidR="00256B0D">
        <w:rPr>
          <w:rFonts w:ascii="ＭＳ 明朝" w:hAnsi="ＭＳ 明朝" w:hint="eastAsia"/>
          <w:szCs w:val="21"/>
        </w:rPr>
        <w:t>についても要請する場合があります。</w:t>
      </w:r>
      <w:r w:rsidR="00256B0D" w:rsidRPr="006145A2">
        <w:rPr>
          <w:rFonts w:ascii="ＭＳ 明朝" w:hAnsi="ＭＳ 明朝" w:hint="eastAsia"/>
          <w:color w:val="FF0000"/>
          <w:szCs w:val="21"/>
          <w:u w:val="single" w:color="000000"/>
        </w:rPr>
        <w:t>消毒の実施費用については、事業者の自己負担となります</w:t>
      </w:r>
      <w:r w:rsidR="00256B0D">
        <w:rPr>
          <w:rFonts w:ascii="ＭＳ 明朝" w:hAnsi="ＭＳ 明朝" w:hint="eastAsia"/>
          <w:szCs w:val="21"/>
        </w:rPr>
        <w:t>。</w:t>
      </w:r>
    </w:p>
    <w:p w:rsidR="002056EC" w:rsidRPr="00A12BD1" w:rsidRDefault="002056EC" w:rsidP="00256B0D">
      <w:pPr>
        <w:ind w:leftChars="300" w:left="628"/>
        <w:jc w:val="left"/>
        <w:rPr>
          <w:rFonts w:ascii="ＭＳ ゴシック" w:eastAsia="ＭＳ ゴシック" w:hAnsi="ＭＳ ゴシック"/>
          <w:b/>
          <w:szCs w:val="21"/>
        </w:rPr>
      </w:pPr>
      <w:r w:rsidRPr="00A12BD1">
        <w:rPr>
          <w:rFonts w:ascii="ＭＳ 明朝" w:hAnsi="ＭＳ 明朝" w:hint="eastAsia"/>
          <w:szCs w:val="21"/>
        </w:rPr>
        <w:t>・責任者は</w:t>
      </w:r>
      <w:r w:rsidR="00532053" w:rsidRPr="00A12BD1">
        <w:rPr>
          <w:rFonts w:ascii="ＭＳ 明朝" w:hAnsi="ＭＳ 明朝" w:hint="eastAsia"/>
          <w:szCs w:val="21"/>
        </w:rPr>
        <w:t>可能であれば</w:t>
      </w:r>
      <w:r w:rsidRPr="00A12BD1">
        <w:rPr>
          <w:rFonts w:ascii="ＭＳ 明朝" w:hAnsi="ＭＳ 明朝" w:hint="eastAsia"/>
          <w:szCs w:val="21"/>
        </w:rPr>
        <w:t>、保健所の命令を受けた部分</w:t>
      </w:r>
      <w:r w:rsidR="00532053" w:rsidRPr="00A12BD1">
        <w:rPr>
          <w:rFonts w:ascii="ＭＳ 明朝" w:hAnsi="ＭＳ 明朝" w:hint="eastAsia"/>
          <w:szCs w:val="21"/>
        </w:rPr>
        <w:t>の消毒が完了するまで</w:t>
      </w:r>
      <w:r w:rsidRPr="00A12BD1">
        <w:rPr>
          <w:rFonts w:ascii="ＭＳ 明朝" w:hAnsi="ＭＳ 明朝" w:hint="eastAsia"/>
          <w:szCs w:val="21"/>
        </w:rPr>
        <w:t>、非濃厚接触者の出勤も控えさせましょう。</w:t>
      </w:r>
    </w:p>
    <w:p w:rsidR="002056EC" w:rsidRPr="00A12BD1" w:rsidRDefault="002056EC" w:rsidP="00256B0D">
      <w:pPr>
        <w:ind w:leftChars="300" w:left="628"/>
        <w:jc w:val="left"/>
        <w:rPr>
          <w:rFonts w:ascii="ＭＳ 明朝" w:hAnsi="ＭＳ 明朝"/>
          <w:szCs w:val="21"/>
        </w:rPr>
      </w:pPr>
      <w:r w:rsidRPr="00A12BD1">
        <w:rPr>
          <w:rFonts w:ascii="ＭＳ 明朝" w:hAnsi="ＭＳ 明朝" w:hint="eastAsia"/>
          <w:szCs w:val="21"/>
        </w:rPr>
        <w:t>・全ての濃厚接触者について、</w:t>
      </w:r>
      <w:r w:rsidRPr="006145A2">
        <w:rPr>
          <w:rFonts w:ascii="ＭＳ 明朝" w:hAnsi="ＭＳ 明朝" w:hint="eastAsia"/>
          <w:color w:val="FF0000"/>
          <w:szCs w:val="21"/>
          <w:u w:val="single" w:color="000000"/>
        </w:rPr>
        <w:t>毎日健康状態をチェック</w:t>
      </w:r>
      <w:r w:rsidRPr="00A12BD1">
        <w:rPr>
          <w:rFonts w:ascii="ＭＳ 明朝" w:hAnsi="ＭＳ 明朝" w:hint="eastAsia"/>
          <w:szCs w:val="21"/>
        </w:rPr>
        <w:t>させ、その結果を</w:t>
      </w:r>
      <w:r w:rsidR="00532053" w:rsidRPr="006145A2">
        <w:rPr>
          <w:rFonts w:ascii="ＭＳ 明朝" w:hAnsi="ＭＳ 明朝" w:hint="eastAsia"/>
          <w:color w:val="FF0000"/>
          <w:szCs w:val="21"/>
          <w:u w:val="single" w:color="000000"/>
        </w:rPr>
        <w:t>毎日</w:t>
      </w:r>
      <w:r w:rsidR="00A12BD1" w:rsidRPr="006145A2">
        <w:rPr>
          <w:rFonts w:ascii="ＭＳ 明朝" w:hAnsi="ＭＳ 明朝" w:hint="eastAsia"/>
          <w:color w:val="FF0000"/>
          <w:szCs w:val="21"/>
          <w:u w:val="single" w:color="000000"/>
        </w:rPr>
        <w:t>保健所に報告</w:t>
      </w:r>
      <w:r w:rsidR="00A12BD1">
        <w:rPr>
          <w:rFonts w:ascii="ＭＳ 明朝" w:hAnsi="ＭＳ 明朝" w:hint="eastAsia"/>
          <w:szCs w:val="21"/>
        </w:rPr>
        <w:t>し、異常がある</w:t>
      </w:r>
      <w:r w:rsidRPr="00A12BD1">
        <w:rPr>
          <w:rFonts w:ascii="ＭＳ 明朝" w:hAnsi="ＭＳ 明朝" w:hint="eastAsia"/>
          <w:szCs w:val="21"/>
        </w:rPr>
        <w:t>場合には、保健所の指示に従います。</w:t>
      </w:r>
    </w:p>
    <w:p w:rsidR="00A12BD1" w:rsidRDefault="002056EC" w:rsidP="007C3032">
      <w:pPr>
        <w:ind w:leftChars="300" w:left="628"/>
        <w:jc w:val="left"/>
        <w:rPr>
          <w:rFonts w:ascii="ＭＳ 明朝" w:hAnsi="ＭＳ 明朝"/>
          <w:szCs w:val="21"/>
        </w:rPr>
      </w:pPr>
      <w:r w:rsidRPr="00A12BD1">
        <w:rPr>
          <w:rFonts w:ascii="ＭＳ 明朝" w:hAnsi="ＭＳ 明朝" w:hint="eastAsia"/>
          <w:szCs w:val="21"/>
        </w:rPr>
        <w:t>・</w:t>
      </w:r>
      <w:r w:rsidRPr="006145A2">
        <w:rPr>
          <w:rFonts w:ascii="ＭＳ 明朝" w:hAnsi="ＭＳ 明朝" w:hint="eastAsia"/>
          <w:color w:val="FF0000"/>
          <w:szCs w:val="21"/>
          <w:u w:val="single" w:color="000000"/>
        </w:rPr>
        <w:t>濃厚接触者に関する保健所</w:t>
      </w:r>
      <w:r w:rsidR="007C3032" w:rsidRPr="006145A2">
        <w:rPr>
          <w:rFonts w:ascii="ＭＳ 明朝" w:hAnsi="ＭＳ 明朝" w:hint="eastAsia"/>
          <w:color w:val="FF0000"/>
          <w:szCs w:val="21"/>
          <w:u w:val="single" w:color="000000"/>
        </w:rPr>
        <w:t>との</w:t>
      </w:r>
      <w:r w:rsidRPr="006145A2">
        <w:rPr>
          <w:rFonts w:ascii="ＭＳ 明朝" w:hAnsi="ＭＳ 明朝" w:hint="eastAsia"/>
          <w:color w:val="FF0000"/>
          <w:szCs w:val="21"/>
          <w:u w:val="single" w:color="000000"/>
        </w:rPr>
        <w:t>やりとりは個人情報を含んでいます</w:t>
      </w:r>
      <w:r w:rsidRPr="00A12BD1">
        <w:rPr>
          <w:rFonts w:ascii="ＭＳ 明朝" w:hAnsi="ＭＳ 明朝" w:hint="eastAsia"/>
          <w:szCs w:val="21"/>
        </w:rPr>
        <w:t>。取扱いには十分に注意しましょう。</w:t>
      </w:r>
    </w:p>
    <w:p w:rsidR="001740A8" w:rsidRPr="00A12BD1" w:rsidRDefault="00A12BD1" w:rsidP="00256B0D">
      <w:pPr>
        <w:ind w:firstLineChars="300" w:firstLine="628"/>
        <w:jc w:val="left"/>
        <w:rPr>
          <w:rFonts w:ascii="ＭＳ 明朝" w:hAnsi="ＭＳ 明朝"/>
          <w:szCs w:val="21"/>
        </w:rPr>
      </w:pPr>
      <w:r>
        <w:rPr>
          <w:rFonts w:ascii="ＭＳ 明朝" w:hAnsi="ＭＳ 明朝" w:hint="eastAsia"/>
          <w:szCs w:val="21"/>
        </w:rPr>
        <w:t>・</w:t>
      </w:r>
      <w:r w:rsidR="002056EC" w:rsidRPr="006145A2">
        <w:rPr>
          <w:rFonts w:ascii="ＭＳ 明朝" w:hAnsi="ＭＳ 明朝" w:hint="eastAsia"/>
          <w:color w:val="FF0000"/>
          <w:szCs w:val="21"/>
          <w:u w:val="single" w:color="000000"/>
        </w:rPr>
        <w:t>感染者の発生を対外的に公表するように保健所が指示することはありません</w:t>
      </w:r>
      <w:r w:rsidR="002056EC" w:rsidRPr="00A12BD1">
        <w:rPr>
          <w:rFonts w:ascii="ＭＳ 明朝" w:hAnsi="ＭＳ 明朝" w:hint="eastAsia"/>
          <w:szCs w:val="21"/>
        </w:rPr>
        <w:t>。</w:t>
      </w:r>
      <w:r w:rsidR="001740A8" w:rsidRPr="00A12BD1">
        <w:rPr>
          <w:rFonts w:ascii="ＭＳ 明朝" w:hAnsi="ＭＳ 明朝" w:hint="eastAsia"/>
          <w:szCs w:val="21"/>
        </w:rPr>
        <w:t xml:space="preserve"> </w:t>
      </w:r>
    </w:p>
    <w:p w:rsidR="002056EC" w:rsidRPr="00A12BD1" w:rsidRDefault="001740A8" w:rsidP="00256B0D">
      <w:pPr>
        <w:jc w:val="left"/>
        <w:rPr>
          <w:rFonts w:ascii="ＭＳ 明朝" w:hAnsi="ＭＳ 明朝"/>
          <w:szCs w:val="21"/>
        </w:rPr>
      </w:pPr>
      <w:r w:rsidRPr="00A12BD1">
        <w:rPr>
          <w:rFonts w:ascii="ＭＳ ゴシック" w:eastAsia="ＭＳ ゴシック" w:hAnsi="ＭＳ ゴシック" w:hint="eastAsia"/>
          <w:b/>
          <w:szCs w:val="21"/>
        </w:rPr>
        <w:t>5.</w:t>
      </w:r>
      <w:r w:rsidR="002056EC" w:rsidRPr="00A12BD1">
        <w:rPr>
          <w:rFonts w:ascii="ＭＳ ゴシック" w:eastAsia="ＭＳ ゴシック" w:hAnsi="ＭＳ ゴシック" w:hint="eastAsia"/>
          <w:b/>
          <w:szCs w:val="21"/>
        </w:rPr>
        <w:t xml:space="preserve">さらに感染者が発生した場合 </w:t>
      </w:r>
    </w:p>
    <w:p w:rsidR="002056EC" w:rsidRPr="00A12BD1" w:rsidRDefault="002056EC" w:rsidP="00256B0D">
      <w:pPr>
        <w:ind w:leftChars="300" w:left="628"/>
        <w:jc w:val="left"/>
        <w:rPr>
          <w:rFonts w:ascii="ＭＳ 明朝" w:hAnsi="ＭＳ 明朝"/>
          <w:szCs w:val="21"/>
        </w:rPr>
      </w:pPr>
      <w:r w:rsidRPr="00A12BD1">
        <w:rPr>
          <w:rFonts w:ascii="ＭＳ 明朝" w:hAnsi="ＭＳ 明朝" w:hint="eastAsia"/>
          <w:szCs w:val="21"/>
        </w:rPr>
        <w:t>・</w:t>
      </w:r>
      <w:r w:rsidR="00F94CFC" w:rsidRPr="00A12BD1">
        <w:rPr>
          <w:rFonts w:ascii="ＭＳ 明朝" w:hAnsi="ＭＳ 明朝" w:hint="eastAsia"/>
          <w:szCs w:val="21"/>
        </w:rPr>
        <w:t>従業員</w:t>
      </w:r>
      <w:r w:rsidRPr="00A12BD1">
        <w:rPr>
          <w:rFonts w:ascii="ＭＳ 明朝" w:hAnsi="ＭＳ 明朝" w:hint="eastAsia"/>
          <w:szCs w:val="21"/>
        </w:rPr>
        <w:t>の中から、さらに感染者が発生した場合、</w:t>
      </w:r>
      <w:r w:rsidR="00532053" w:rsidRPr="00A12BD1">
        <w:rPr>
          <w:rFonts w:ascii="ＭＳ 明朝" w:hAnsi="ＭＳ 明朝" w:hint="eastAsia"/>
          <w:szCs w:val="21"/>
        </w:rPr>
        <w:t>責</w:t>
      </w:r>
      <w:r w:rsidR="00532053" w:rsidRPr="006145A2">
        <w:rPr>
          <w:rFonts w:ascii="ＭＳ 明朝" w:hAnsi="ＭＳ 明朝" w:hint="eastAsia"/>
          <w:color w:val="FF0000"/>
          <w:szCs w:val="21"/>
          <w:u w:val="single" w:color="000000"/>
        </w:rPr>
        <w:t>任者は</w:t>
      </w:r>
      <w:r w:rsidRPr="006145A2">
        <w:rPr>
          <w:rFonts w:ascii="ＭＳ 明朝" w:hAnsi="ＭＳ 明朝" w:hint="eastAsia"/>
          <w:color w:val="FF0000"/>
          <w:szCs w:val="21"/>
          <w:u w:val="single" w:color="000000"/>
        </w:rPr>
        <w:t>保健所の指示に従い、濃厚接触者リストを更新し、</w:t>
      </w:r>
      <w:r w:rsidR="00256B0D" w:rsidRPr="006145A2">
        <w:rPr>
          <w:rFonts w:ascii="ＭＳ 明朝" w:hAnsi="ＭＳ 明朝" w:hint="eastAsia"/>
          <w:color w:val="FF0000"/>
          <w:szCs w:val="21"/>
          <w:u w:val="single" w:color="000000"/>
        </w:rPr>
        <w:t>濃厚接触者の管理を継続します</w:t>
      </w:r>
      <w:r w:rsidR="00256B0D">
        <w:rPr>
          <w:rFonts w:ascii="ＭＳ 明朝" w:hAnsi="ＭＳ 明朝" w:hint="eastAsia"/>
          <w:szCs w:val="21"/>
        </w:rPr>
        <w:t>。</w:t>
      </w:r>
    </w:p>
    <w:p w:rsidR="001740A8" w:rsidRPr="00A12BD1" w:rsidRDefault="002056EC" w:rsidP="00256B0D">
      <w:pPr>
        <w:ind w:leftChars="300" w:left="628"/>
        <w:jc w:val="left"/>
        <w:rPr>
          <w:rFonts w:ascii="ＭＳ 明朝" w:hAnsi="ＭＳ 明朝"/>
          <w:szCs w:val="21"/>
        </w:rPr>
      </w:pPr>
      <w:r w:rsidRPr="00A12BD1">
        <w:rPr>
          <w:rFonts w:ascii="ＭＳ 明朝" w:hAnsi="ＭＳ 明朝" w:hint="eastAsia"/>
          <w:szCs w:val="21"/>
        </w:rPr>
        <w:t>・</w:t>
      </w:r>
      <w:r w:rsidRPr="006145A2">
        <w:rPr>
          <w:rFonts w:ascii="ＭＳ 明朝" w:hAnsi="ＭＳ 明朝" w:hint="eastAsia"/>
          <w:color w:val="FF0000"/>
          <w:szCs w:val="21"/>
          <w:u w:val="single" w:color="000000"/>
        </w:rPr>
        <w:t>未消毒の場所に勤務する非濃厚接触者から感染者が発生した場合</w:t>
      </w:r>
      <w:r w:rsidRPr="00A12BD1">
        <w:rPr>
          <w:rFonts w:ascii="ＭＳ 明朝" w:hAnsi="ＭＳ 明朝" w:hint="eastAsia"/>
          <w:szCs w:val="21"/>
        </w:rPr>
        <w:t>、責任者は</w:t>
      </w:r>
      <w:r w:rsidRPr="006145A2">
        <w:rPr>
          <w:rFonts w:ascii="ＭＳ 明朝" w:hAnsi="ＭＳ 明朝" w:hint="eastAsia"/>
          <w:color w:val="FF0000"/>
          <w:szCs w:val="21"/>
          <w:u w:val="single" w:color="000000"/>
        </w:rPr>
        <w:t>保健所の命令があれば、事業所の再消毒を行います</w:t>
      </w:r>
      <w:r w:rsidRPr="00A12BD1">
        <w:rPr>
          <w:rFonts w:ascii="ＭＳ 明朝" w:hAnsi="ＭＳ 明朝" w:hint="eastAsia"/>
          <w:szCs w:val="21"/>
        </w:rPr>
        <w:t xml:space="preserve">。 </w:t>
      </w:r>
    </w:p>
    <w:p w:rsidR="002056EC" w:rsidRPr="00A12BD1" w:rsidRDefault="001740A8" w:rsidP="00256B0D">
      <w:pPr>
        <w:jc w:val="left"/>
        <w:rPr>
          <w:rFonts w:ascii="ＭＳ 明朝" w:hAnsi="ＭＳ 明朝" w:hint="eastAsia"/>
          <w:b/>
          <w:szCs w:val="21"/>
        </w:rPr>
      </w:pPr>
      <w:r w:rsidRPr="00A12BD1">
        <w:rPr>
          <w:rFonts w:ascii="ＭＳ ゴシック" w:eastAsia="ＭＳ ゴシック" w:hAnsi="ＭＳ ゴシック" w:hint="eastAsia"/>
          <w:b/>
          <w:szCs w:val="21"/>
        </w:rPr>
        <w:t>6.</w:t>
      </w:r>
      <w:r w:rsidR="002056EC" w:rsidRPr="00A12BD1">
        <w:rPr>
          <w:rFonts w:ascii="ＭＳ ゴシック" w:eastAsia="ＭＳ ゴシック" w:hAnsi="ＭＳ ゴシック" w:hint="eastAsia"/>
          <w:b/>
          <w:szCs w:val="21"/>
        </w:rPr>
        <w:t>自宅待機期間が終了した者について</w:t>
      </w:r>
    </w:p>
    <w:p w:rsidR="002056EC" w:rsidRPr="00A12BD1" w:rsidRDefault="002056EC" w:rsidP="00256B0D">
      <w:pPr>
        <w:ind w:leftChars="300" w:left="628"/>
        <w:jc w:val="left"/>
        <w:rPr>
          <w:rFonts w:ascii="ＭＳ 明朝" w:hAnsi="ＭＳ 明朝" w:hint="eastAsia"/>
          <w:szCs w:val="21"/>
        </w:rPr>
      </w:pPr>
      <w:r w:rsidRPr="00A12BD1">
        <w:rPr>
          <w:rFonts w:ascii="ＭＳ 明朝" w:hAnsi="ＭＳ 明朝" w:hint="eastAsia"/>
          <w:szCs w:val="21"/>
        </w:rPr>
        <w:t>・責任者は、発症</w:t>
      </w:r>
      <w:r w:rsidR="00A12BD1">
        <w:rPr>
          <w:rFonts w:ascii="ＭＳ 明朝" w:hAnsi="ＭＳ 明朝" w:hint="eastAsia"/>
          <w:szCs w:val="21"/>
        </w:rPr>
        <w:t>せずに</w:t>
      </w:r>
      <w:r w:rsidRPr="00A12BD1">
        <w:rPr>
          <w:rFonts w:ascii="ＭＳ 明朝" w:hAnsi="ＭＳ 明朝" w:hint="eastAsia"/>
          <w:szCs w:val="21"/>
        </w:rPr>
        <w:t xml:space="preserve">自宅待機期間を終えた濃厚接触者を、 再度健康状態の確認を行った上で、職場復帰させます </w:t>
      </w:r>
    </w:p>
    <w:p w:rsidR="00D60CBC" w:rsidRPr="00A12BD1" w:rsidRDefault="001740A8" w:rsidP="00256B0D">
      <w:pPr>
        <w:jc w:val="left"/>
        <w:rPr>
          <w:rFonts w:ascii="ＭＳ ゴシック" w:eastAsia="ＭＳ ゴシック" w:hAnsi="ＭＳ ゴシック" w:hint="eastAsia"/>
          <w:b/>
          <w:szCs w:val="21"/>
        </w:rPr>
      </w:pPr>
      <w:r w:rsidRPr="00A12BD1">
        <w:rPr>
          <w:rFonts w:ascii="ＭＳ ゴシック" w:eastAsia="ＭＳ ゴシック" w:hAnsi="ＭＳ ゴシック"/>
          <w:b/>
          <w:szCs w:val="21"/>
        </w:rPr>
        <w:t>7</w:t>
      </w:r>
      <w:r w:rsidRPr="00A12BD1">
        <w:rPr>
          <w:rFonts w:ascii="ＭＳ ゴシック" w:eastAsia="ＭＳ ゴシック" w:hAnsi="ＭＳ ゴシック" w:hint="eastAsia"/>
          <w:b/>
          <w:szCs w:val="21"/>
        </w:rPr>
        <w:t>.</w:t>
      </w:r>
      <w:r w:rsidR="002056EC" w:rsidRPr="00A12BD1">
        <w:rPr>
          <w:rFonts w:ascii="ＭＳ ゴシック" w:eastAsia="ＭＳ ゴシック" w:hAnsi="ＭＳ ゴシック" w:hint="eastAsia"/>
          <w:b/>
          <w:szCs w:val="21"/>
        </w:rPr>
        <w:t>全員が職場復帰するまで、濃厚接触者の管理を継続する</w:t>
      </w:r>
    </w:p>
    <w:sectPr w:rsidR="00D60CBC" w:rsidRPr="00A12BD1" w:rsidSect="002B229F">
      <w:pgSz w:w="11906" w:h="16838"/>
      <w:pgMar w:top="720" w:right="720" w:bottom="720" w:left="720" w:header="851" w:footer="992" w:gutter="0"/>
      <w:cols w:space="425"/>
      <w:docGrid w:type="linesAndChars" w:linePitch="342" w:charSpace="-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3041"/>
    <w:multiLevelType w:val="hybridMultilevel"/>
    <w:tmpl w:val="01F4516E"/>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E277407"/>
    <w:multiLevelType w:val="hybridMultilevel"/>
    <w:tmpl w:val="F11658B6"/>
    <w:lvl w:ilvl="0" w:tplc="7098DE9C">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B1E4B"/>
    <w:multiLevelType w:val="hybridMultilevel"/>
    <w:tmpl w:val="CC0A3E30"/>
    <w:lvl w:ilvl="0" w:tplc="7098DE9C">
      <w:start w:val="1"/>
      <w:numFmt w:val="decimalFullWidth"/>
      <w:lvlText w:val="%1．"/>
      <w:lvlJc w:val="left"/>
      <w:pPr>
        <w:ind w:left="147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F11348E"/>
    <w:multiLevelType w:val="hybridMultilevel"/>
    <w:tmpl w:val="D952BAE0"/>
    <w:lvl w:ilvl="0" w:tplc="7098DE9C">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A603E2"/>
    <w:multiLevelType w:val="hybridMultilevel"/>
    <w:tmpl w:val="C058672C"/>
    <w:lvl w:ilvl="0" w:tplc="7098DE9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62613A8"/>
    <w:multiLevelType w:val="hybridMultilevel"/>
    <w:tmpl w:val="AFDAE3B4"/>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209"/>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B4"/>
    <w:rsid w:val="000060B9"/>
    <w:rsid w:val="00023901"/>
    <w:rsid w:val="000B03ED"/>
    <w:rsid w:val="001740A8"/>
    <w:rsid w:val="001829A8"/>
    <w:rsid w:val="001A78C4"/>
    <w:rsid w:val="002056EC"/>
    <w:rsid w:val="002243FF"/>
    <w:rsid w:val="00252D67"/>
    <w:rsid w:val="00256B0D"/>
    <w:rsid w:val="00290AED"/>
    <w:rsid w:val="002B229F"/>
    <w:rsid w:val="002F0EBC"/>
    <w:rsid w:val="003D7099"/>
    <w:rsid w:val="003E3ADC"/>
    <w:rsid w:val="0050499C"/>
    <w:rsid w:val="00532053"/>
    <w:rsid w:val="006145A2"/>
    <w:rsid w:val="007C3032"/>
    <w:rsid w:val="007E512C"/>
    <w:rsid w:val="00896DC2"/>
    <w:rsid w:val="0091373A"/>
    <w:rsid w:val="00947E55"/>
    <w:rsid w:val="009501E4"/>
    <w:rsid w:val="009B2814"/>
    <w:rsid w:val="00A07D13"/>
    <w:rsid w:val="00A12BD1"/>
    <w:rsid w:val="00A6018E"/>
    <w:rsid w:val="00AA308D"/>
    <w:rsid w:val="00BE3017"/>
    <w:rsid w:val="00C01D1C"/>
    <w:rsid w:val="00CF5191"/>
    <w:rsid w:val="00D60CBC"/>
    <w:rsid w:val="00D637EA"/>
    <w:rsid w:val="00DC4BAC"/>
    <w:rsid w:val="00DD7550"/>
    <w:rsid w:val="00F1516A"/>
    <w:rsid w:val="00F22FCA"/>
    <w:rsid w:val="00F62D53"/>
    <w:rsid w:val="00F859B4"/>
    <w:rsid w:val="00F94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A279A4-87CC-4E28-87BF-6D40629A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59B4"/>
  </w:style>
  <w:style w:type="character" w:customStyle="1" w:styleId="a4">
    <w:name w:val="日付 (文字)"/>
    <w:link w:val="a3"/>
    <w:uiPriority w:val="99"/>
    <w:semiHidden/>
    <w:rsid w:val="00F859B4"/>
    <w:rPr>
      <w:kern w:val="2"/>
      <w:sz w:val="21"/>
      <w:szCs w:val="22"/>
    </w:rPr>
  </w:style>
  <w:style w:type="paragraph" w:styleId="a5">
    <w:name w:val="Balloon Text"/>
    <w:basedOn w:val="a"/>
    <w:link w:val="a6"/>
    <w:uiPriority w:val="99"/>
    <w:semiHidden/>
    <w:unhideWhenUsed/>
    <w:rsid w:val="00C01D1C"/>
    <w:rPr>
      <w:rFonts w:ascii="Arial" w:eastAsia="ＭＳ ゴシック" w:hAnsi="Arial"/>
      <w:sz w:val="18"/>
      <w:szCs w:val="18"/>
    </w:rPr>
  </w:style>
  <w:style w:type="character" w:customStyle="1" w:styleId="a6">
    <w:name w:val="吹き出し (文字)"/>
    <w:link w:val="a5"/>
    <w:uiPriority w:val="99"/>
    <w:semiHidden/>
    <w:rsid w:val="00C01D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9D84-C659-48E8-B5F8-29C6A0BB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裕二</dc:creator>
  <cp:keywords/>
  <dc:description/>
  <cp:lastModifiedBy>Microsoft アカウント</cp:lastModifiedBy>
  <cp:revision>3</cp:revision>
  <cp:lastPrinted>2020-04-21T02:51:00Z</cp:lastPrinted>
  <dcterms:created xsi:type="dcterms:W3CDTF">2020-04-21T04:50:00Z</dcterms:created>
  <dcterms:modified xsi:type="dcterms:W3CDTF">2020-04-21T04:54:00Z</dcterms:modified>
</cp:coreProperties>
</file>